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56D9" w14:textId="7547B0A7" w:rsidR="00082EE8" w:rsidRPr="00082EE8" w:rsidRDefault="00082EE8" w:rsidP="00082EE8">
      <w:pPr>
        <w:ind w:left="360" w:hanging="360"/>
        <w:jc w:val="center"/>
        <w:rPr>
          <w:b/>
          <w:bCs/>
          <w:sz w:val="28"/>
          <w:szCs w:val="28"/>
        </w:rPr>
      </w:pPr>
      <w:r w:rsidRPr="00082EE8">
        <w:rPr>
          <w:b/>
          <w:bCs/>
          <w:sz w:val="28"/>
          <w:szCs w:val="28"/>
        </w:rPr>
        <w:t>Double Indemnity Q &amp; A with Oscar Toeman</w:t>
      </w:r>
    </w:p>
    <w:p w14:paraId="6DE5BB3F" w14:textId="62ADFFD2" w:rsidR="00082EE8" w:rsidRPr="00082EE8" w:rsidRDefault="00082EE8" w:rsidP="00082EE8">
      <w:pPr>
        <w:pStyle w:val="ListParagraph"/>
        <w:ind w:left="360"/>
      </w:pPr>
    </w:p>
    <w:p w14:paraId="7B244FCB" w14:textId="10537CC1" w:rsidR="00082EE8" w:rsidRPr="00082EE8" w:rsidRDefault="00082EE8" w:rsidP="00082EE8">
      <w:pPr>
        <w:pStyle w:val="ListParagraph"/>
        <w:numPr>
          <w:ilvl w:val="0"/>
          <w:numId w:val="1"/>
        </w:numPr>
      </w:pPr>
      <w:r w:rsidRPr="00082EE8">
        <w:rPr>
          <w:b/>
          <w:bCs/>
        </w:rPr>
        <w:t>Double Indemnity is a classic novella and acclaimed film noir. What drew you to direct this piece for the stage?</w:t>
      </w:r>
    </w:p>
    <w:p w14:paraId="5BEA53CC" w14:textId="0DAE0571" w:rsidR="00082EE8" w:rsidRPr="00082EE8" w:rsidRDefault="00082EE8" w:rsidP="00082EE8">
      <w:r w:rsidRPr="00082EE8">
        <w:rPr>
          <w:i/>
          <w:iCs/>
        </w:rPr>
        <w:t> When Double Indemnity landed in my inbox, I was intrigued. I love the novella and the film, and the play remains a brilliant moral thriller – taut, psychologically intense, driven by the fatalistic momentum of a Greek tragedy. </w:t>
      </w:r>
    </w:p>
    <w:p w14:paraId="21A68EF1" w14:textId="047C413E" w:rsidR="00082EE8" w:rsidRPr="00082EE8" w:rsidRDefault="00082EE8" w:rsidP="00082EE8">
      <w:pPr>
        <w:rPr>
          <w:i/>
          <w:iCs/>
        </w:rPr>
      </w:pPr>
      <w:r w:rsidRPr="00082EE8">
        <w:rPr>
          <w:i/>
          <w:iCs/>
        </w:rPr>
        <w:t>Tom Holloway’s adaptation roots the piece in a world that feels close to us now, which sharpens the tension further. And he brilliantly uses the fact we’re all in the same room, together to enhance the storytelling - with Walter treating the audience like we’re</w:t>
      </w:r>
      <w:r>
        <w:rPr>
          <w:i/>
          <w:iCs/>
        </w:rPr>
        <w:t xml:space="preserve"> </w:t>
      </w:r>
      <w:r w:rsidRPr="00082EE8">
        <w:rPr>
          <w:i/>
          <w:iCs/>
        </w:rPr>
        <w:t>his conscience. It’s immediate, unsettling and gripping. </w:t>
      </w:r>
      <w:r w:rsidRPr="00082EE8">
        <w:t> </w:t>
      </w:r>
    </w:p>
    <w:p w14:paraId="4DB151DF" w14:textId="37471000" w:rsidR="00082EE8" w:rsidRPr="00082EE8" w:rsidRDefault="00082EE8" w:rsidP="00082EE8">
      <w:pPr>
        <w:pStyle w:val="ListParagraph"/>
        <w:numPr>
          <w:ilvl w:val="0"/>
          <w:numId w:val="1"/>
        </w:numPr>
      </w:pPr>
      <w:r w:rsidRPr="00082EE8">
        <w:rPr>
          <w:b/>
          <w:bCs/>
        </w:rPr>
        <w:t>As a director, how do you balance staying true to the source while bringing your own vision?</w:t>
      </w:r>
    </w:p>
    <w:p w14:paraId="50CB7B6C" w14:textId="57724286" w:rsidR="00082EE8" w:rsidRPr="00082EE8" w:rsidRDefault="00082EE8" w:rsidP="00082EE8">
      <w:r w:rsidRPr="00082EE8">
        <w:rPr>
          <w:i/>
          <w:iCs/>
        </w:rPr>
        <w:t>James M. Cain’s depression-era story is instantly compelling, but adaptation requires reinvention. Tom’s version explores how the story speaks to us</w:t>
      </w:r>
      <w:r>
        <w:t xml:space="preserve"> </w:t>
      </w:r>
      <w:r w:rsidRPr="00082EE8">
        <w:rPr>
          <w:i/>
          <w:iCs/>
        </w:rPr>
        <w:t>now. My role is to find a visual and emotional language that speaks to today’s audiences, whilst holding onto the essence of Cain’s world. It’s about preserving the tautness, irony and fatalism, whilst expressing them through a contemporary stage grammar, getting under the skin of the story to tell it in a way that only theatre can. </w:t>
      </w:r>
    </w:p>
    <w:p w14:paraId="3167EF61" w14:textId="2C204B0B" w:rsidR="00082EE8" w:rsidRPr="00082EE8" w:rsidRDefault="00082EE8" w:rsidP="00082EE8">
      <w:pPr>
        <w:pStyle w:val="ListParagraph"/>
        <w:numPr>
          <w:ilvl w:val="0"/>
          <w:numId w:val="1"/>
        </w:numPr>
      </w:pPr>
      <w:r w:rsidRPr="00082EE8">
        <w:rPr>
          <w:b/>
          <w:bCs/>
        </w:rPr>
        <w:t xml:space="preserve">Mischa Barton </w:t>
      </w:r>
      <w:r w:rsidR="00157BF2">
        <w:rPr>
          <w:b/>
          <w:bCs/>
        </w:rPr>
        <w:t>stars</w:t>
      </w:r>
      <w:r w:rsidRPr="00082EE8">
        <w:rPr>
          <w:b/>
          <w:bCs/>
        </w:rPr>
        <w:t xml:space="preserve"> as Phyllis Nirdlinger. What makes her right for the role</w:t>
      </w:r>
      <w:r w:rsidRPr="00082EE8">
        <w:rPr>
          <w:b/>
          <w:bCs/>
          <w:i/>
          <w:iCs/>
        </w:rPr>
        <w:t xml:space="preserve">? </w:t>
      </w:r>
    </w:p>
    <w:p w14:paraId="5997A7E5" w14:textId="0FFAA93E" w:rsidR="00082EE8" w:rsidRPr="00082EE8" w:rsidRDefault="00082EE8" w:rsidP="00082EE8">
      <w:r w:rsidRPr="00082EE8">
        <w:rPr>
          <w:i/>
          <w:iCs/>
        </w:rPr>
        <w:t xml:space="preserve">Mischa has a fascinating mix of warmth and unknowability. These qualities felt perfect for Phyllis. Her intelligence, stillness and instinct for emotional truth will allow her </w:t>
      </w:r>
      <w:proofErr w:type="gramStart"/>
      <w:r w:rsidRPr="00082EE8">
        <w:rPr>
          <w:i/>
          <w:iCs/>
        </w:rPr>
        <w:t>create</w:t>
      </w:r>
      <w:proofErr w:type="gramEnd"/>
      <w:r w:rsidRPr="00082EE8">
        <w:rPr>
          <w:i/>
          <w:iCs/>
        </w:rPr>
        <w:t xml:space="preserve"> a </w:t>
      </w:r>
      <w:r w:rsidR="00157BF2" w:rsidRPr="00A53E7D">
        <w:rPr>
          <w:i/>
          <w:iCs/>
        </w:rPr>
        <w:t>three-dimensional</w:t>
      </w:r>
      <w:r w:rsidRPr="00082EE8">
        <w:rPr>
          <w:i/>
          <w:iCs/>
        </w:rPr>
        <w:t xml:space="preserve"> Phyllis</w:t>
      </w:r>
      <w:r w:rsidR="00A53E7D" w:rsidRPr="00A53E7D">
        <w:rPr>
          <w:i/>
          <w:iCs/>
        </w:rPr>
        <w:t>.</w:t>
      </w:r>
    </w:p>
    <w:p w14:paraId="671752BA" w14:textId="16C959C2" w:rsidR="00082EE8" w:rsidRPr="00082EE8" w:rsidRDefault="00082EE8" w:rsidP="00082EE8">
      <w:pPr>
        <w:pStyle w:val="ListParagraph"/>
        <w:numPr>
          <w:ilvl w:val="0"/>
          <w:numId w:val="1"/>
        </w:numPr>
      </w:pPr>
      <w:r w:rsidRPr="00082EE8">
        <w:rPr>
          <w:b/>
          <w:bCs/>
        </w:rPr>
        <w:t>What makes Double Indemnity resonate today?</w:t>
      </w:r>
    </w:p>
    <w:p w14:paraId="57A789C2" w14:textId="125DC7E3" w:rsidR="00082EE8" w:rsidRPr="00082EE8" w:rsidRDefault="00082EE8" w:rsidP="00082EE8">
      <w:r w:rsidRPr="00082EE8">
        <w:rPr>
          <w:i/>
          <w:iCs/>
        </w:rPr>
        <w:t xml:space="preserve">Double </w:t>
      </w:r>
      <w:r w:rsidR="00157BF2" w:rsidRPr="00082EE8">
        <w:rPr>
          <w:i/>
          <w:iCs/>
        </w:rPr>
        <w:t>Indemnity</w:t>
      </w:r>
      <w:r w:rsidR="00157BF2" w:rsidRPr="00082EE8">
        <w:t xml:space="preserve"> captures</w:t>
      </w:r>
      <w:r w:rsidRPr="00082EE8">
        <w:rPr>
          <w:i/>
          <w:iCs/>
        </w:rPr>
        <w:t xml:space="preserve"> the moral corrosion that occurs when ordinary people are trapped in systems that insist there’s only one acceptable</w:t>
      </w:r>
      <w:r>
        <w:t xml:space="preserve"> </w:t>
      </w:r>
      <w:r w:rsidRPr="00082EE8">
        <w:rPr>
          <w:i/>
          <w:iCs/>
        </w:rPr>
        <w:t>path. Written during the Great Depression, it reflects the economic anxiety of that time, and the curdling of the American Dream. Walter is just a middle-class insurance salesman whose crime grows from desperation and opportunity. The notion that anyone might cross that line feels as true now as then. </w:t>
      </w:r>
    </w:p>
    <w:p w14:paraId="4806219C" w14:textId="2CF8977C" w:rsidR="00082EE8" w:rsidRPr="00082EE8" w:rsidRDefault="00082EE8" w:rsidP="00082EE8">
      <w:r w:rsidRPr="00082EE8">
        <w:rPr>
          <w:i/>
          <w:iCs/>
        </w:rPr>
        <w:t xml:space="preserve">We live within a culture shaped by capitalism, where status and security come at a price. Walter and Phyllis’ scheme </w:t>
      </w:r>
      <w:proofErr w:type="gramStart"/>
      <w:r w:rsidRPr="00082EE8">
        <w:rPr>
          <w:i/>
          <w:iCs/>
        </w:rPr>
        <w:t>reflects</w:t>
      </w:r>
      <w:proofErr w:type="gramEnd"/>
      <w:r w:rsidRPr="00082EE8">
        <w:rPr>
          <w:i/>
          <w:iCs/>
        </w:rPr>
        <w:t xml:space="preserve"> the sense that the system is rigged and the only way to get ahead is to cheat.</w:t>
      </w:r>
    </w:p>
    <w:p w14:paraId="2E4440CE" w14:textId="183C202F" w:rsidR="00082EE8" w:rsidRPr="00082EE8" w:rsidRDefault="00082EE8" w:rsidP="00082EE8">
      <w:pPr>
        <w:pStyle w:val="ListParagraph"/>
        <w:numPr>
          <w:ilvl w:val="0"/>
          <w:numId w:val="1"/>
        </w:numPr>
      </w:pPr>
      <w:r w:rsidRPr="00082EE8">
        <w:rPr>
          <w:b/>
          <w:bCs/>
        </w:rPr>
        <w:t>What can audiences expect?</w:t>
      </w:r>
    </w:p>
    <w:p w14:paraId="6A38242B" w14:textId="0B108707" w:rsidR="00082EE8" w:rsidRPr="00082EE8" w:rsidRDefault="00082EE8" w:rsidP="00082EE8">
      <w:r w:rsidRPr="00082EE8">
        <w:t> </w:t>
      </w:r>
      <w:r w:rsidRPr="00082EE8">
        <w:rPr>
          <w:i/>
          <w:iCs/>
        </w:rPr>
        <w:t>Audiences can expect a production that’s seductive, stylish and charged with danger. Instead of watching from a safe distance, they'll feel complicit as the story’s heartbeat quickens. And, beneath the surface lies a question that’s both human and unsettling: If no one was</w:t>
      </w:r>
      <w:r w:rsidR="00157BF2">
        <w:rPr>
          <w:i/>
          <w:iCs/>
        </w:rPr>
        <w:t xml:space="preserve"> </w:t>
      </w:r>
      <w:r w:rsidRPr="00082EE8">
        <w:rPr>
          <w:i/>
          <w:iCs/>
        </w:rPr>
        <w:t>watching, how far would you go to get what you want?</w:t>
      </w:r>
    </w:p>
    <w:p w14:paraId="4688CB48" w14:textId="77777777" w:rsidR="000C3172" w:rsidRDefault="000C3172"/>
    <w:sectPr w:rsidR="000C3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6DE4"/>
    <w:multiLevelType w:val="hybridMultilevel"/>
    <w:tmpl w:val="738EA1C6"/>
    <w:lvl w:ilvl="0" w:tplc="C5C0D0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88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E8"/>
    <w:rsid w:val="00082EE8"/>
    <w:rsid w:val="000C3172"/>
    <w:rsid w:val="00157BF2"/>
    <w:rsid w:val="00854C33"/>
    <w:rsid w:val="009E0E57"/>
    <w:rsid w:val="00A53E7D"/>
    <w:rsid w:val="00BA050C"/>
    <w:rsid w:val="00FD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91DC5"/>
  <w15:chartTrackingRefBased/>
  <w15:docId w15:val="{0AE0970B-CAE1-4B7C-96A1-DA4E5BB0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E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E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E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E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E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Izzie Curtis</dc:creator>
  <cp:keywords/>
  <dc:description/>
  <cp:lastModifiedBy>Izzie Curtis</cp:lastModifiedBy>
  <cp:revision>4</cp:revision>
  <dcterms:created xsi:type="dcterms:W3CDTF">2026-01-16T10:07:00Z</dcterms:created>
  <dcterms:modified xsi:type="dcterms:W3CDTF">2026-01-16T11:19:00Z</dcterms:modified>
</cp:coreProperties>
</file>